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70E92" w14:textId="7062C71C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ANEXO </w:t>
      </w:r>
      <w:r w:rsidR="004A4C96">
        <w:rPr>
          <w:rFonts w:ascii="Arial" w:hAnsi="Arial" w:cs="Arial"/>
          <w:b/>
          <w:spacing w:val="-10"/>
          <w:sz w:val="24"/>
          <w:szCs w:val="24"/>
        </w:rPr>
        <w:t>2</w:t>
      </w:r>
    </w:p>
    <w:p w14:paraId="15E6AFFD" w14:textId="77777777" w:rsidR="00FD4BD0" w:rsidRDefault="00FD4BD0" w:rsidP="00FD4BD0">
      <w:pPr>
        <w:spacing w:before="3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</w:p>
    <w:p w14:paraId="4DFA322F" w14:textId="7A02A970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EDITAL N°</w:t>
      </w:r>
      <w:r w:rsidR="00B15269">
        <w:rPr>
          <w:rFonts w:ascii="Arial" w:hAnsi="Arial" w:cs="Arial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0</w:t>
      </w:r>
      <w:r w:rsidR="00547FBD">
        <w:rPr>
          <w:rFonts w:ascii="Arial" w:hAnsi="Arial" w:cs="Arial"/>
          <w:b/>
          <w:bCs/>
          <w:sz w:val="24"/>
          <w:szCs w:val="24"/>
        </w:rPr>
        <w:t>7</w:t>
      </w:r>
      <w:r w:rsidRPr="00B15269">
        <w:rPr>
          <w:rFonts w:ascii="Arial" w:hAnsi="Arial" w:cs="Arial"/>
          <w:b/>
          <w:bCs/>
          <w:sz w:val="24"/>
          <w:szCs w:val="24"/>
        </w:rPr>
        <w:t>/202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6</w:t>
      </w:r>
    </w:p>
    <w:p w14:paraId="24748EFB" w14:textId="42069D46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</w:p>
    <w:p w14:paraId="1801D561" w14:textId="77777777" w:rsidR="00FD4BD0" w:rsidRDefault="00FD4BD0" w:rsidP="00FD4BD0">
      <w:pPr>
        <w:pStyle w:val="Corpodetexto"/>
        <w:spacing w:before="11"/>
        <w:rPr>
          <w:rFonts w:ascii="Arial" w:hAnsi="Arial" w:cs="Arial"/>
          <w:b/>
          <w:sz w:val="24"/>
          <w:szCs w:val="24"/>
        </w:rPr>
      </w:pPr>
    </w:p>
    <w:p w14:paraId="1963BA6A" w14:textId="41578AEF" w:rsidR="00FD4BD0" w:rsidRDefault="00FD4BD0" w:rsidP="00FD4BD0">
      <w:pPr>
        <w:ind w:right="3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COMPROMISSO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D0568">
        <w:rPr>
          <w:rFonts w:ascii="Arial" w:hAnsi="Arial" w:cs="Arial"/>
          <w:b/>
          <w:spacing w:val="-2"/>
          <w:sz w:val="24"/>
          <w:szCs w:val="24"/>
          <w:u w:val="single"/>
        </w:rPr>
        <w:t>MONITORIA</w:t>
      </w:r>
      <w:r w:rsidR="00572AAE" w:rsidRPr="003D0568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4A4C96">
        <w:rPr>
          <w:rFonts w:ascii="Arial" w:hAnsi="Arial" w:cs="Arial"/>
          <w:b/>
          <w:spacing w:val="-2"/>
          <w:sz w:val="24"/>
          <w:szCs w:val="24"/>
          <w:u w:val="single"/>
        </w:rPr>
        <w:t>EcD</w:t>
      </w:r>
    </w:p>
    <w:p w14:paraId="21F3359F" w14:textId="77777777" w:rsidR="00FD4BD0" w:rsidRDefault="00FD4BD0" w:rsidP="00FD4BD0">
      <w:pPr>
        <w:pStyle w:val="Corpodetexto"/>
        <w:spacing w:before="7"/>
        <w:ind w:right="33"/>
        <w:rPr>
          <w:rFonts w:ascii="Arial" w:hAnsi="Arial" w:cs="Arial"/>
          <w:b/>
          <w:sz w:val="24"/>
          <w:szCs w:val="24"/>
        </w:rPr>
      </w:pPr>
    </w:p>
    <w:p w14:paraId="0A5CE8AF" w14:textId="45FD8F0A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 COMPLETO DO</w:t>
      </w:r>
      <w:r>
        <w:rPr>
          <w:rFonts w:ascii="Arial" w:hAnsi="Arial" w:cs="Arial"/>
          <w:spacing w:val="-2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ACADÊMICO(A)], aluno(a) regularmente matriculado(a) sob o número [CPFou MATRÍCULA], no Curso de [NOME COMPLETO DO CURSO], na Unidade acadêmica [UNIDADE],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adiante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simplesmente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e;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DO(A) PROFESSOR(A) ORIENTADOR(A)], docente responsável pelo componente curricular [NOME COMPLETO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 CURRICULAR], na Unidade UERGS em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 DA CIDADE], Curso de [NOME COMPLETO DO CURSO], doravante denominado simplesmente PROFESSOR(A) ORIENTADOR(A), firmam perante a Universidade Estadual do Rio</w:t>
      </w:r>
      <w:r w:rsidR="00B152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Grande do Sul,o presente TERMO DE COMPROMISSO DE MONITORIA</w:t>
      </w:r>
      <w:r w:rsidR="00710B8E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 xml:space="preserve"> REMUNERADA, no componente curricular [NOME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CURRICULAR],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comprometendo-se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cumprimento e à observação dos termos contidos na </w:t>
      </w:r>
      <w:r w:rsidR="004A4C96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4A4C9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B1526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B1526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que institui e regulamenta o Programa de Bolsas de Monitoria da UERGS, e às cláusulas que seguem:</w:t>
      </w:r>
    </w:p>
    <w:p w14:paraId="295745D6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141EE86E" w14:textId="6CD7694C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1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vigência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4A4C96" w:rsidRPr="004A4C96">
        <w:rPr>
          <w:rFonts w:ascii="Arial" w:hAnsi="Arial" w:cs="Arial"/>
          <w:b/>
          <w:spacing w:val="-2"/>
          <w:sz w:val="24"/>
          <w:szCs w:val="24"/>
          <w:u w:val="single"/>
        </w:rPr>
        <w:t>EcD</w:t>
      </w:r>
      <w:r>
        <w:rPr>
          <w:rFonts w:ascii="Arial" w:hAnsi="Arial" w:cs="Arial"/>
          <w:b/>
          <w:spacing w:val="-2"/>
          <w:sz w:val="24"/>
          <w:szCs w:val="24"/>
        </w:rPr>
        <w:t>.</w:t>
      </w:r>
    </w:p>
    <w:p w14:paraId="7851BD56" w14:textId="43D134FC" w:rsidR="00B15269" w:rsidRDefault="004A4C96" w:rsidP="00BD34B2">
      <w:pPr>
        <w:ind w:right="33"/>
        <w:jc w:val="both"/>
        <w:rPr>
          <w:rFonts w:ascii="Arial" w:hAnsi="Arial" w:cs="Arial"/>
          <w:sz w:val="24"/>
          <w:szCs w:val="24"/>
        </w:rPr>
      </w:pPr>
      <w:r w:rsidRPr="004A4C96">
        <w:rPr>
          <w:rFonts w:ascii="Arial" w:hAnsi="Arial" w:cs="Arial"/>
          <w:sz w:val="24"/>
          <w:szCs w:val="24"/>
        </w:rPr>
        <w:t xml:space="preserve">As bolsas Monitoria EcD possuem vigência de </w:t>
      </w:r>
      <w:r w:rsidR="00547FBD">
        <w:rPr>
          <w:rFonts w:ascii="Arial" w:hAnsi="Arial" w:cs="Arial"/>
          <w:b/>
          <w:bCs/>
          <w:sz w:val="24"/>
          <w:szCs w:val="24"/>
        </w:rPr>
        <w:t>stembro</w:t>
      </w:r>
      <w:r w:rsidRPr="004A4C96">
        <w:rPr>
          <w:rFonts w:ascii="Arial" w:hAnsi="Arial" w:cs="Arial"/>
          <w:b/>
          <w:bCs/>
          <w:sz w:val="24"/>
          <w:szCs w:val="24"/>
        </w:rPr>
        <w:t xml:space="preserve"> a dezembro de 2026</w:t>
      </w:r>
      <w:r w:rsidR="00BD34B2">
        <w:rPr>
          <w:rFonts w:ascii="Arial" w:hAnsi="Arial" w:cs="Arial"/>
          <w:sz w:val="24"/>
          <w:szCs w:val="24"/>
        </w:rPr>
        <w:t>.</w:t>
      </w:r>
    </w:p>
    <w:p w14:paraId="7B7258CB" w14:textId="77777777" w:rsidR="004A4C96" w:rsidRDefault="004A4C96" w:rsidP="004A4C96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3BB4BF8" w14:textId="1682ED78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valor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4A4C96" w:rsidRPr="004A4C96">
        <w:rPr>
          <w:rFonts w:ascii="Arial" w:hAnsi="Arial" w:cs="Arial"/>
          <w:b/>
          <w:spacing w:val="-2"/>
          <w:sz w:val="24"/>
          <w:szCs w:val="24"/>
        </w:rPr>
        <w:t>EcD</w:t>
      </w:r>
      <w:r w:rsidR="003D0568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635E34B2" w14:textId="265E8305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concedida bolsa mensal de monitoria no valor de R$ </w:t>
      </w:r>
      <w:r w:rsidR="004A4C96">
        <w:rPr>
          <w:rFonts w:ascii="Arial" w:hAnsi="Arial" w:cs="Arial"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 xml:space="preserve">0,00 </w:t>
      </w:r>
      <w:r>
        <w:rPr>
          <w:rFonts w:ascii="Arial" w:hAnsi="Arial" w:cs="Arial"/>
          <w:b/>
          <w:sz w:val="24"/>
          <w:szCs w:val="24"/>
        </w:rPr>
        <w:t>(</w:t>
      </w:r>
      <w:r w:rsidR="004A4C96">
        <w:rPr>
          <w:rFonts w:ascii="Arial" w:hAnsi="Arial" w:cs="Arial"/>
          <w:b/>
          <w:sz w:val="24"/>
          <w:szCs w:val="24"/>
        </w:rPr>
        <w:t>setecentos</w:t>
      </w:r>
      <w:r>
        <w:rPr>
          <w:rFonts w:ascii="Arial" w:hAnsi="Arial" w:cs="Arial"/>
          <w:b/>
          <w:sz w:val="24"/>
          <w:szCs w:val="24"/>
        </w:rPr>
        <w:t xml:space="preserve"> reais)</w:t>
      </w:r>
      <w:r w:rsidR="00BD34B2" w:rsidRPr="004A4C96">
        <w:rPr>
          <w:rFonts w:ascii="Arial" w:hAnsi="Arial" w:cs="Arial"/>
          <w:sz w:val="24"/>
          <w:szCs w:val="24"/>
        </w:rPr>
        <w:t>, acarretando em 0</w:t>
      </w:r>
      <w:r w:rsidR="00547FBD">
        <w:rPr>
          <w:rFonts w:ascii="Arial" w:hAnsi="Arial" w:cs="Arial"/>
          <w:sz w:val="24"/>
          <w:szCs w:val="24"/>
        </w:rPr>
        <w:t>4</w:t>
      </w:r>
      <w:r w:rsidR="00BD34B2" w:rsidRPr="004A4C96">
        <w:rPr>
          <w:rFonts w:ascii="Arial" w:hAnsi="Arial" w:cs="Arial"/>
          <w:sz w:val="24"/>
          <w:szCs w:val="24"/>
        </w:rPr>
        <w:t xml:space="preserve"> (</w:t>
      </w:r>
      <w:r w:rsidR="00547FBD">
        <w:rPr>
          <w:rFonts w:ascii="Arial" w:hAnsi="Arial" w:cs="Arial"/>
          <w:sz w:val="24"/>
          <w:szCs w:val="24"/>
        </w:rPr>
        <w:t>quatro</w:t>
      </w:r>
      <w:r w:rsidR="00BD34B2" w:rsidRPr="004A4C96">
        <w:rPr>
          <w:rFonts w:ascii="Arial" w:hAnsi="Arial" w:cs="Arial"/>
          <w:sz w:val="24"/>
          <w:szCs w:val="24"/>
        </w:rPr>
        <w:t>) parcelas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As atividades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decorrência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geram,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hipótese alguma,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vínculo empregatício entre a UERGS e o(a) MONITOR(A), ou entre esta e terceiros, nemdará direito a quaisquer vantagens, além das expressamente contidas na </w:t>
      </w:r>
      <w:r w:rsidR="004A4C96" w:rsidRPr="004A4C96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4A4C9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3D05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3D0568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e no presente Termo.</w:t>
      </w:r>
      <w:r w:rsidR="004A4C96">
        <w:rPr>
          <w:rFonts w:ascii="Arial" w:hAnsi="Arial" w:cs="Arial"/>
          <w:sz w:val="24"/>
          <w:szCs w:val="24"/>
        </w:rPr>
        <w:t xml:space="preserve"> </w:t>
      </w:r>
    </w:p>
    <w:p w14:paraId="30187512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354FF64D" w14:textId="5BC12F53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inacumulabilidade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10B8E">
        <w:rPr>
          <w:rFonts w:ascii="Arial" w:hAnsi="Arial" w:cs="Arial"/>
          <w:b/>
          <w:spacing w:val="-2"/>
          <w:sz w:val="24"/>
          <w:szCs w:val="24"/>
        </w:rPr>
        <w:t>EcD</w:t>
      </w:r>
      <w:r w:rsidR="003D0568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600201DE" w14:textId="1F37CED6" w:rsidR="00A74CAE" w:rsidRDefault="00FD4BD0" w:rsidP="00A74CAE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vigência deste Termo, </w:t>
      </w:r>
      <w:r w:rsidR="00A74CAE">
        <w:rPr>
          <w:rFonts w:ascii="Arial" w:hAnsi="Arial" w:cs="Arial"/>
          <w:sz w:val="24"/>
          <w:szCs w:val="24"/>
        </w:rPr>
        <w:t>a</w:t>
      </w:r>
      <w:r w:rsidR="00A74CAE" w:rsidRPr="00A74CAE">
        <w:rPr>
          <w:rFonts w:ascii="Arial" w:hAnsi="Arial" w:cs="Arial"/>
          <w:sz w:val="24"/>
          <w:szCs w:val="24"/>
        </w:rPr>
        <w:t xml:space="preserve">s bolsas Monitoria </w:t>
      </w:r>
      <w:r w:rsidR="00710B8E">
        <w:rPr>
          <w:rFonts w:ascii="Arial" w:hAnsi="Arial" w:cs="Arial"/>
          <w:sz w:val="24"/>
          <w:szCs w:val="24"/>
        </w:rPr>
        <w:t>EcD</w:t>
      </w:r>
      <w:r w:rsidR="00A74CAE" w:rsidRPr="00A74CAE">
        <w:rPr>
          <w:rFonts w:ascii="Arial" w:hAnsi="Arial" w:cs="Arial"/>
          <w:sz w:val="24"/>
          <w:szCs w:val="24"/>
        </w:rPr>
        <w:t xml:space="preserve"> </w:t>
      </w:r>
      <w:r w:rsidR="00F14400">
        <w:rPr>
          <w:rFonts w:ascii="Arial" w:hAnsi="Arial" w:cs="Arial"/>
          <w:sz w:val="24"/>
          <w:szCs w:val="24"/>
        </w:rPr>
        <w:t xml:space="preserve">não </w:t>
      </w:r>
      <w:r w:rsidR="00A74CAE" w:rsidRPr="00A74CAE">
        <w:rPr>
          <w:rFonts w:ascii="Arial" w:hAnsi="Arial" w:cs="Arial"/>
          <w:sz w:val="24"/>
          <w:szCs w:val="24"/>
        </w:rPr>
        <w:t>podem ser acumuladas com outras bolsas</w:t>
      </w:r>
      <w:r w:rsidR="00A74CAE">
        <w:rPr>
          <w:rFonts w:ascii="Arial" w:hAnsi="Arial" w:cs="Arial"/>
          <w:sz w:val="24"/>
          <w:szCs w:val="24"/>
        </w:rPr>
        <w:t xml:space="preserve"> </w:t>
      </w:r>
      <w:r w:rsidR="00A74CAE" w:rsidRPr="00A74CAE">
        <w:rPr>
          <w:rFonts w:ascii="Arial" w:hAnsi="Arial" w:cs="Arial"/>
          <w:sz w:val="24"/>
          <w:szCs w:val="24"/>
        </w:rPr>
        <w:t>acadêmicas</w:t>
      </w:r>
      <w:r w:rsidR="00F14400">
        <w:rPr>
          <w:rFonts w:ascii="Arial" w:hAnsi="Arial" w:cs="Arial"/>
          <w:sz w:val="24"/>
          <w:szCs w:val="24"/>
        </w:rPr>
        <w:t>.</w:t>
      </w:r>
    </w:p>
    <w:p w14:paraId="7F3744B5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0653C80C" w14:textId="0E16D68D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MONITOR(A)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572E243D" w14:textId="7C7F9266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atividades do(a) MONITOR(A) são de formação, e ao(a) PROFESSOR(A) ORIENTADOR(A) cabe definí-las por meio de um plano de atividades de monitoria, bem como, supervisioná-las, comprometendo-se a comunicar à Coordenação do Colegiado de Curso, qualquer irregularidade ou inadimplemento, para que esta possa encaminhar o registro à Coordenadoria de </w:t>
      </w:r>
      <w:r w:rsidR="00710B8E">
        <w:rPr>
          <w:rFonts w:ascii="Arial" w:hAnsi="Arial" w:cs="Arial"/>
          <w:sz w:val="24"/>
          <w:szCs w:val="24"/>
        </w:rPr>
        <w:t>Qualificação Acadêmica</w:t>
      </w:r>
      <w:r>
        <w:rPr>
          <w:rFonts w:ascii="Arial" w:hAnsi="Arial" w:cs="Arial"/>
          <w:sz w:val="24"/>
          <w:szCs w:val="24"/>
        </w:rPr>
        <w:t>/PROENS. É vedado ao(à) PROFESSOR(A) ORIENTADOR(A) atribuir ao(à) MONITOR(A), ainda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eventual,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estranhas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substituí-lo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sala de aula, exercer atividades administrativas, ministrar aulas à distância ou presencial, supervisionar atividades de estágio, aplicar verificações de aprendizagem ou corrigir provas.</w:t>
      </w:r>
    </w:p>
    <w:p w14:paraId="203114A0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2552"/>
        </w:tabs>
        <w:spacing w:before="253"/>
        <w:ind w:left="284" w:right="33" w:hanging="28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cancelamento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bCs/>
          <w:sz w:val="24"/>
          <w:szCs w:val="24"/>
        </w:rPr>
        <w:t>(A)</w:t>
      </w:r>
    </w:p>
    <w:p w14:paraId="15F0F726" w14:textId="5078D0F3" w:rsidR="00FD4BD0" w:rsidRDefault="00FD4BD0" w:rsidP="00FD4BD0">
      <w:pPr>
        <w:spacing w:before="2"/>
        <w:ind w:righ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bolsa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monitoria</w:t>
      </w:r>
      <w:r w:rsidR="00710B8E">
        <w:rPr>
          <w:rFonts w:ascii="Arial" w:hAnsi="Arial" w:cs="Arial"/>
          <w:spacing w:val="-2"/>
          <w:sz w:val="24"/>
          <w:szCs w:val="24"/>
        </w:rPr>
        <w:t xml:space="preserve"> EcD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será cancelada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nas seguintes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situações:</w:t>
      </w:r>
    </w:p>
    <w:p w14:paraId="5846290C" w14:textId="76E2684F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3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qualquer tempo,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mediante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preenchimento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Declaração de Desistência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lastRenderedPageBreak/>
        <w:t xml:space="preserve">Monitoria (anexo </w:t>
      </w:r>
      <w:r w:rsidR="00547FB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pelo(a) MONITOR(A);</w:t>
      </w:r>
    </w:p>
    <w:p w14:paraId="16A18CB3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9" w:line="289" w:lineRule="exact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3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trancamento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matrícula;</w:t>
      </w:r>
    </w:p>
    <w:p w14:paraId="4E9F729D" w14:textId="2940C6C4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887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o(a) MONITOR(A) deixar de cumprir as atividades estabelecidas no plano de atividades</w:t>
      </w:r>
      <w:r w:rsidR="00710B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pacing w:val="-2"/>
          <w:sz w:val="24"/>
          <w:szCs w:val="24"/>
        </w:rPr>
        <w:t>monitoria</w:t>
      </w:r>
      <w:r w:rsidR="00710B8E">
        <w:rPr>
          <w:rFonts w:ascii="Arial" w:hAnsi="Arial" w:cs="Arial"/>
          <w:spacing w:val="-2"/>
          <w:sz w:val="24"/>
          <w:szCs w:val="24"/>
        </w:rPr>
        <w:t xml:space="preserve"> EcD</w:t>
      </w:r>
      <w:r>
        <w:rPr>
          <w:rFonts w:ascii="Arial" w:hAnsi="Arial" w:cs="Arial"/>
          <w:spacing w:val="-2"/>
          <w:sz w:val="24"/>
          <w:szCs w:val="24"/>
        </w:rPr>
        <w:t>;</w:t>
      </w:r>
    </w:p>
    <w:p w14:paraId="55FCC4BB" w14:textId="7190F6D8" w:rsidR="00FD4BD0" w:rsidRPr="00BD34B2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959"/>
        </w:tabs>
        <w:ind w:left="0" w:right="33" w:firstLine="0"/>
        <w:rPr>
          <w:rFonts w:ascii="Arial" w:hAnsi="Arial" w:cs="Arial"/>
          <w:sz w:val="24"/>
          <w:szCs w:val="24"/>
        </w:rPr>
      </w:pPr>
      <w:r w:rsidRPr="00BD34B2">
        <w:rPr>
          <w:rFonts w:ascii="Arial" w:hAnsi="Arial" w:cs="Arial"/>
          <w:sz w:val="24"/>
          <w:szCs w:val="24"/>
        </w:rPr>
        <w:t>Se</w:t>
      </w:r>
      <w:r w:rsidRPr="00BD34B2">
        <w:rPr>
          <w:rFonts w:ascii="Arial" w:hAnsi="Arial" w:cs="Arial"/>
          <w:spacing w:val="-5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o(a)</w:t>
      </w:r>
      <w:r w:rsidRPr="00BD34B2">
        <w:rPr>
          <w:rFonts w:ascii="Arial" w:hAnsi="Arial" w:cs="Arial"/>
          <w:spacing w:val="-7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MONITOR(A)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se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ausentar,</w:t>
      </w:r>
      <w:r w:rsidRPr="00BD34B2">
        <w:rPr>
          <w:rFonts w:ascii="Arial" w:hAnsi="Arial" w:cs="Arial"/>
          <w:spacing w:val="-6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sem</w:t>
      </w:r>
      <w:r w:rsidRPr="00BD34B2">
        <w:rPr>
          <w:rFonts w:ascii="Arial" w:hAnsi="Arial" w:cs="Arial"/>
          <w:spacing w:val="-7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justificativa,</w:t>
      </w:r>
      <w:r w:rsidRPr="00BD34B2">
        <w:rPr>
          <w:rFonts w:ascii="Arial" w:hAnsi="Arial" w:cs="Arial"/>
          <w:spacing w:val="-9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por</w:t>
      </w:r>
      <w:r w:rsidRPr="00BD34B2">
        <w:rPr>
          <w:rFonts w:ascii="Arial" w:hAnsi="Arial" w:cs="Arial"/>
          <w:spacing w:val="-6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três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vezes</w:t>
      </w:r>
      <w:r w:rsidRPr="00BD34B2">
        <w:rPr>
          <w:rFonts w:ascii="Arial" w:hAnsi="Arial" w:cs="Arial"/>
          <w:spacing w:val="-2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consecutivas.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 xml:space="preserve">Quando houver justificativa, esta deve ser apresentada por escrito, conforme disposto no inciso III, art. </w:t>
      </w:r>
      <w:r w:rsidR="00BD34B2" w:rsidRPr="00BD34B2">
        <w:rPr>
          <w:rFonts w:ascii="Arial" w:hAnsi="Arial" w:cs="Arial"/>
          <w:sz w:val="24"/>
          <w:szCs w:val="24"/>
        </w:rPr>
        <w:t>14</w:t>
      </w:r>
      <w:r w:rsidRPr="00BD34B2">
        <w:rPr>
          <w:rFonts w:ascii="Arial" w:hAnsi="Arial" w:cs="Arial"/>
          <w:sz w:val="24"/>
          <w:szCs w:val="24"/>
        </w:rPr>
        <w:t xml:space="preserve">.º da Resolução </w:t>
      </w:r>
      <w:r w:rsidR="00BD34B2" w:rsidRPr="00BD34B2">
        <w:rPr>
          <w:rFonts w:ascii="Arial" w:hAnsi="Arial" w:cs="Arial"/>
          <w:sz w:val="24"/>
          <w:szCs w:val="24"/>
        </w:rPr>
        <w:t>do Reitor</w:t>
      </w:r>
      <w:r w:rsidRPr="00BD34B2">
        <w:rPr>
          <w:rFonts w:ascii="Arial" w:hAnsi="Arial" w:cs="Arial"/>
          <w:sz w:val="24"/>
          <w:szCs w:val="24"/>
        </w:rPr>
        <w:t xml:space="preserve"> </w:t>
      </w:r>
      <w:r w:rsidR="00BD34B2">
        <w:rPr>
          <w:rFonts w:ascii="Arial" w:hAnsi="Arial" w:cs="Arial"/>
          <w:sz w:val="24"/>
          <w:szCs w:val="24"/>
        </w:rPr>
        <w:t>0</w:t>
      </w:r>
      <w:r w:rsidRPr="00BD34B2">
        <w:rPr>
          <w:rFonts w:ascii="Arial" w:hAnsi="Arial" w:cs="Arial"/>
          <w:sz w:val="24"/>
          <w:szCs w:val="24"/>
        </w:rPr>
        <w:t>0</w:t>
      </w:r>
      <w:r w:rsidR="00BD34B2" w:rsidRPr="00BD34B2">
        <w:rPr>
          <w:rFonts w:ascii="Arial" w:hAnsi="Arial" w:cs="Arial"/>
          <w:sz w:val="24"/>
          <w:szCs w:val="24"/>
        </w:rPr>
        <w:t>1</w:t>
      </w:r>
      <w:r w:rsidRPr="00BD34B2">
        <w:rPr>
          <w:rFonts w:ascii="Arial" w:hAnsi="Arial" w:cs="Arial"/>
          <w:sz w:val="24"/>
          <w:szCs w:val="24"/>
        </w:rPr>
        <w:t>/20</w:t>
      </w:r>
      <w:r w:rsidR="00BD34B2" w:rsidRPr="00BD34B2">
        <w:rPr>
          <w:rFonts w:ascii="Arial" w:hAnsi="Arial" w:cs="Arial"/>
          <w:sz w:val="24"/>
          <w:szCs w:val="24"/>
        </w:rPr>
        <w:t>26</w:t>
      </w:r>
      <w:r w:rsidRPr="00BD34B2">
        <w:rPr>
          <w:rFonts w:ascii="Arial" w:hAnsi="Arial" w:cs="Arial"/>
          <w:sz w:val="24"/>
          <w:szCs w:val="24"/>
        </w:rPr>
        <w:t>;</w:t>
      </w:r>
    </w:p>
    <w:p w14:paraId="5D140FA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desligar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UERGS;</w:t>
      </w:r>
    </w:p>
    <w:p w14:paraId="2ACA815A" w14:textId="77777777" w:rsidR="00FD4BD0" w:rsidRDefault="00FD4BD0" w:rsidP="00FD4BD0">
      <w:pPr>
        <w:pStyle w:val="PargrafodaLista"/>
        <w:tabs>
          <w:tab w:val="left" w:pos="914"/>
        </w:tabs>
        <w:ind w:left="0" w:right="33"/>
        <w:jc w:val="left"/>
        <w:rPr>
          <w:rFonts w:ascii="Arial" w:hAnsi="Arial" w:cs="Arial"/>
          <w:sz w:val="24"/>
          <w:szCs w:val="24"/>
        </w:rPr>
      </w:pPr>
    </w:p>
    <w:p w14:paraId="35D11351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carga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horária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30DED80E" w14:textId="2B044928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cumprimento ao determinado na </w:t>
      </w:r>
      <w:r w:rsidR="00BD34B2" w:rsidRPr="00BD34B2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BD34B2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o(a) MONITOR(A) se compromete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dedicar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="00BD34B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(vinte)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semanais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  <w:r w:rsidR="00BD34B2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horários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fixados conjuntamente com o(a) PROFESSOR(A) ORIENTADOR(A).</w:t>
      </w:r>
      <w:r w:rsidR="00BD34B2">
        <w:rPr>
          <w:rFonts w:ascii="Arial" w:hAnsi="Arial" w:cs="Arial"/>
          <w:sz w:val="24"/>
          <w:szCs w:val="24"/>
        </w:rPr>
        <w:t xml:space="preserve"> </w:t>
      </w:r>
    </w:p>
    <w:p w14:paraId="70134B74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F428E16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controle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efetividade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2751C007" w14:textId="4A95CB21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O(A) PROFESSOR(A) ORIENTADOR(A) deverá efetuar o controle de frequência do(a) monitor(a) por meio do preenchimento da Declaração de Frequência (</w:t>
      </w:r>
      <w:r w:rsidRPr="00BD34B2">
        <w:rPr>
          <w:rFonts w:ascii="Arial" w:hAnsi="Arial" w:cs="Arial"/>
          <w:sz w:val="24"/>
          <w:szCs w:val="24"/>
        </w:rPr>
        <w:t xml:space="preserve">anexo </w:t>
      </w:r>
      <w:r w:rsidR="00BD34B2" w:rsidRPr="00BD34B2">
        <w:rPr>
          <w:rFonts w:ascii="Arial" w:hAnsi="Arial" w:cs="Arial"/>
          <w:sz w:val="24"/>
          <w:szCs w:val="24"/>
        </w:rPr>
        <w:t>6</w:t>
      </w:r>
      <w:r w:rsidRPr="00BD34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devendo encaminhá-la à PROENS </w:t>
      </w:r>
      <w:r w:rsidR="00BD34B2" w:rsidRPr="00BD34B2">
        <w:rPr>
          <w:rFonts w:ascii="Arial" w:hAnsi="Arial" w:cs="Arial"/>
          <w:sz w:val="24"/>
          <w:szCs w:val="24"/>
        </w:rPr>
        <w:t>via Portal Acadêmico</w:t>
      </w:r>
      <w:r w:rsidR="001D0A40">
        <w:rPr>
          <w:rFonts w:ascii="Arial" w:hAnsi="Arial" w:cs="Arial"/>
          <w:sz w:val="24"/>
          <w:szCs w:val="24"/>
        </w:rPr>
        <w:t>.</w:t>
      </w:r>
      <w:r w:rsidR="00F14400">
        <w:rPr>
          <w:rFonts w:ascii="Arial" w:hAnsi="Arial" w:cs="Arial"/>
          <w:sz w:val="24"/>
          <w:szCs w:val="24"/>
        </w:rPr>
        <w:t xml:space="preserve"> </w:t>
      </w:r>
      <w:r w:rsidR="001D0A40">
        <w:rPr>
          <w:rFonts w:ascii="Arial" w:hAnsi="Arial" w:cs="Arial"/>
          <w:sz w:val="24"/>
          <w:szCs w:val="24"/>
        </w:rPr>
        <w:t>T</w:t>
      </w:r>
      <w:r w:rsidR="00F14400">
        <w:rPr>
          <w:rFonts w:ascii="Arial" w:hAnsi="Arial" w:cs="Arial"/>
          <w:sz w:val="24"/>
          <w:szCs w:val="24"/>
        </w:rPr>
        <w:t xml:space="preserve">odas as </w:t>
      </w:r>
      <w:r w:rsidR="001D0A40">
        <w:rPr>
          <w:rFonts w:ascii="Arial" w:hAnsi="Arial" w:cs="Arial"/>
          <w:sz w:val="24"/>
          <w:szCs w:val="24"/>
        </w:rPr>
        <w:t>D</w:t>
      </w:r>
      <w:r w:rsidR="00F14400">
        <w:rPr>
          <w:rFonts w:ascii="Arial" w:hAnsi="Arial" w:cs="Arial"/>
          <w:sz w:val="24"/>
          <w:szCs w:val="24"/>
        </w:rPr>
        <w:t>eclaraç</w:t>
      </w:r>
      <w:r w:rsidR="001D0A40">
        <w:rPr>
          <w:rFonts w:ascii="Arial" w:hAnsi="Arial" w:cs="Arial"/>
          <w:sz w:val="24"/>
          <w:szCs w:val="24"/>
        </w:rPr>
        <w:t>õ</w:t>
      </w:r>
      <w:r w:rsidR="00F14400">
        <w:rPr>
          <w:rFonts w:ascii="Arial" w:hAnsi="Arial" w:cs="Arial"/>
          <w:sz w:val="24"/>
          <w:szCs w:val="24"/>
        </w:rPr>
        <w:t>es</w:t>
      </w:r>
      <w:r w:rsidR="001D0A40">
        <w:rPr>
          <w:rFonts w:ascii="Arial" w:hAnsi="Arial" w:cs="Arial"/>
          <w:sz w:val="24"/>
          <w:szCs w:val="24"/>
        </w:rPr>
        <w:t xml:space="preserve"> de Frequência devem ser enviadas</w:t>
      </w:r>
      <w:r w:rsidR="00F14400">
        <w:rPr>
          <w:rFonts w:ascii="Arial" w:hAnsi="Arial" w:cs="Arial"/>
          <w:sz w:val="24"/>
          <w:szCs w:val="24"/>
        </w:rPr>
        <w:t xml:space="preserve"> no</w:t>
      </w:r>
      <w:r w:rsidR="001D0A40">
        <w:rPr>
          <w:rFonts w:ascii="Arial" w:hAnsi="Arial" w:cs="Arial"/>
          <w:sz w:val="24"/>
          <w:szCs w:val="24"/>
        </w:rPr>
        <w:t xml:space="preserve"> período do</w:t>
      </w:r>
      <w:r w:rsidR="00F14400">
        <w:rPr>
          <w:rFonts w:ascii="Arial" w:hAnsi="Arial" w:cs="Arial"/>
          <w:sz w:val="24"/>
          <w:szCs w:val="24"/>
        </w:rPr>
        <w:t xml:space="preserve"> in</w:t>
      </w:r>
      <w:r w:rsidR="001D0A40">
        <w:rPr>
          <w:rFonts w:ascii="Arial" w:hAnsi="Arial" w:cs="Arial"/>
          <w:sz w:val="24"/>
          <w:szCs w:val="24"/>
        </w:rPr>
        <w:t>í</w:t>
      </w:r>
      <w:r w:rsidR="00F14400">
        <w:rPr>
          <w:rFonts w:ascii="Arial" w:hAnsi="Arial" w:cs="Arial"/>
          <w:sz w:val="24"/>
          <w:szCs w:val="24"/>
        </w:rPr>
        <w:t>cio da bolsa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Eventuais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faltas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justificadas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serão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deduzidas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valor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mensal.</w:t>
      </w:r>
      <w:r w:rsidR="00BD34B2">
        <w:rPr>
          <w:rFonts w:ascii="Arial" w:hAnsi="Arial" w:cs="Arial"/>
          <w:sz w:val="24"/>
          <w:szCs w:val="24"/>
        </w:rPr>
        <w:t xml:space="preserve"> </w:t>
      </w:r>
    </w:p>
    <w:p w14:paraId="0640A4D0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78FF71FC" w14:textId="77777777" w:rsidR="00FD4BD0" w:rsidRPr="00710B8E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 w:rsidRPr="00710B8E">
        <w:rPr>
          <w:rFonts w:ascii="Arial" w:hAnsi="Arial" w:cs="Arial"/>
          <w:b/>
          <w:sz w:val="24"/>
          <w:szCs w:val="24"/>
        </w:rPr>
        <w:t>Da</w:t>
      </w:r>
      <w:r w:rsidRPr="00710B8E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responsabilidade</w:t>
      </w:r>
      <w:r w:rsidRPr="00710B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do(a) MONITOR(A)</w:t>
      </w:r>
      <w:r w:rsidRPr="00710B8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e</w:t>
      </w:r>
      <w:r w:rsidRPr="00710B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do(a)</w:t>
      </w:r>
      <w:r w:rsidRPr="00710B8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PROFESSOR(A)</w:t>
      </w:r>
      <w:r w:rsidRPr="00710B8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pacing w:val="-2"/>
          <w:sz w:val="24"/>
          <w:szCs w:val="24"/>
        </w:rPr>
        <w:t>ORIENTADOR</w:t>
      </w:r>
      <w:r w:rsidRPr="00710B8E">
        <w:rPr>
          <w:rFonts w:ascii="Arial" w:hAnsi="Arial" w:cs="Arial"/>
          <w:b/>
          <w:sz w:val="24"/>
          <w:szCs w:val="24"/>
        </w:rPr>
        <w:t>(A)</w:t>
      </w:r>
    </w:p>
    <w:p w14:paraId="7AC4DA1D" w14:textId="6758C42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O(A) MONITOR(A) e o(a) PROFESSOR(A) ORIENTADOR(A) declaram conhecer e aceitar todos os termos e condições ao exercício da monitoria, descritos na </w:t>
      </w:r>
      <w:r w:rsidR="00BD34B2" w:rsidRPr="00BD34B2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BD34B2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, especialmente as respectivas competências, descritas nos arts. </w:t>
      </w:r>
      <w:r w:rsidR="00BD34B2" w:rsidRPr="00BD34B2">
        <w:rPr>
          <w:rFonts w:ascii="Arial" w:hAnsi="Arial" w:cs="Arial"/>
          <w:sz w:val="24"/>
          <w:szCs w:val="24"/>
        </w:rPr>
        <w:t>11</w:t>
      </w:r>
      <w:r w:rsidRPr="00BD34B2">
        <w:rPr>
          <w:rFonts w:ascii="Arial" w:hAnsi="Arial" w:cs="Arial"/>
          <w:sz w:val="24"/>
          <w:szCs w:val="24"/>
        </w:rPr>
        <w:t xml:space="preserve">º, </w:t>
      </w:r>
      <w:r w:rsidR="00BD34B2" w:rsidRPr="00BD34B2">
        <w:rPr>
          <w:rFonts w:ascii="Arial" w:hAnsi="Arial" w:cs="Arial"/>
          <w:sz w:val="24"/>
          <w:szCs w:val="24"/>
        </w:rPr>
        <w:t>15</w:t>
      </w:r>
      <w:r w:rsidRPr="00BD34B2">
        <w:rPr>
          <w:rFonts w:ascii="Arial" w:hAnsi="Arial" w:cs="Arial"/>
          <w:sz w:val="24"/>
          <w:szCs w:val="24"/>
        </w:rPr>
        <w:t>º e 1</w:t>
      </w:r>
      <w:r w:rsidR="00BD34B2" w:rsidRPr="00BD34B2">
        <w:rPr>
          <w:rFonts w:ascii="Arial" w:hAnsi="Arial" w:cs="Arial"/>
          <w:sz w:val="24"/>
          <w:szCs w:val="24"/>
        </w:rPr>
        <w:t>6</w:t>
      </w:r>
      <w:r w:rsidRPr="00BD34B2">
        <w:rPr>
          <w:rFonts w:ascii="Arial" w:hAnsi="Arial" w:cs="Arial"/>
          <w:sz w:val="24"/>
          <w:szCs w:val="24"/>
        </w:rPr>
        <w:t xml:space="preserve">º da referida </w:t>
      </w:r>
      <w:r w:rsidRPr="00BD34B2">
        <w:rPr>
          <w:rFonts w:ascii="Arial" w:hAnsi="Arial" w:cs="Arial"/>
          <w:spacing w:val="-2"/>
          <w:sz w:val="24"/>
          <w:szCs w:val="24"/>
        </w:rPr>
        <w:t>normatização.</w:t>
      </w:r>
    </w:p>
    <w:p w14:paraId="6CF07741" w14:textId="77777777" w:rsidR="00FD4BD0" w:rsidRDefault="00FD4BD0" w:rsidP="00FD4BD0">
      <w:pPr>
        <w:pStyle w:val="Corpodetexto"/>
        <w:spacing w:before="5"/>
        <w:ind w:right="33"/>
        <w:rPr>
          <w:rFonts w:ascii="Arial" w:hAnsi="Arial" w:cs="Arial"/>
          <w:sz w:val="24"/>
          <w:szCs w:val="24"/>
        </w:rPr>
      </w:pPr>
    </w:p>
    <w:p w14:paraId="601BE808" w14:textId="0E853252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DE COMUM ACORDO, FIRMAM O PRESENTE TERMO DE COMPROMISSO DE MONITORIA</w:t>
      </w:r>
      <w:r w:rsidR="00710B8E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>, O(A) MONITOR(A), O(A) PROFESSOR(A) ORIENTADOR(A).</w:t>
      </w:r>
    </w:p>
    <w:p w14:paraId="29A158A5" w14:textId="77777777" w:rsidR="00FD4BD0" w:rsidRDefault="00FD4BD0" w:rsidP="00FD4BD0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2DD26E56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7CDF9C26" w14:textId="77777777" w:rsidR="00FD4BD0" w:rsidRDefault="00FD4BD0" w:rsidP="00FD4BD0">
      <w:pPr>
        <w:jc w:val="right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CIDADE],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[DIA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[ANO].</w:t>
      </w:r>
    </w:p>
    <w:p w14:paraId="297665E0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3E2F16D2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2F8B44F7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0CE186EF" w14:textId="77777777" w:rsidR="00FD4BD0" w:rsidRDefault="00FD4BD0" w:rsidP="00FD4BD0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  <w:sectPr w:rsidR="00FD4BD0">
          <w:headerReference w:type="default" r:id="rId8"/>
          <w:pgSz w:w="11940" w:h="16860"/>
          <w:pgMar w:top="1701" w:right="1134" w:bottom="1701" w:left="1134" w:header="720" w:footer="720" w:gutter="0"/>
          <w:cols w:space="720"/>
        </w:sectPr>
      </w:pPr>
    </w:p>
    <w:p w14:paraId="43023213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647E608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>(A)</w:t>
      </w:r>
    </w:p>
    <w:p w14:paraId="4F50A6A9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4166E7E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(A)</w:t>
      </w:r>
    </w:p>
    <w:p w14:paraId="15A861F1" w14:textId="339FFD26" w:rsidR="0031402C" w:rsidRPr="00D676D8" w:rsidRDefault="0031402C" w:rsidP="00FD4BD0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31402C" w:rsidRPr="00D676D8" w:rsidSect="00BC14C9">
      <w:headerReference w:type="default" r:id="rId9"/>
      <w:type w:val="continuous"/>
      <w:pgSz w:w="11940" w:h="16860"/>
      <w:pgMar w:top="1701" w:right="1134" w:bottom="1701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4EF11" w14:textId="77777777" w:rsidR="00E62FCB" w:rsidRDefault="00E62FCB" w:rsidP="00D676D8">
      <w:r>
        <w:separator/>
      </w:r>
    </w:p>
  </w:endnote>
  <w:endnote w:type="continuationSeparator" w:id="0">
    <w:p w14:paraId="3D085C4D" w14:textId="77777777" w:rsidR="00E62FCB" w:rsidRDefault="00E62FCB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06E41" w14:textId="77777777" w:rsidR="00E62FCB" w:rsidRDefault="00E62FCB" w:rsidP="00D676D8">
      <w:r>
        <w:separator/>
      </w:r>
    </w:p>
  </w:footnote>
  <w:footnote w:type="continuationSeparator" w:id="0">
    <w:p w14:paraId="122C4CB0" w14:textId="77777777" w:rsidR="00E62FCB" w:rsidRDefault="00E62FCB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0147" w14:textId="7D1FBFE7" w:rsidR="00FD4BD0" w:rsidRDefault="00FD4BD0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2848" behindDoc="1" locked="0" layoutInCell="1" allowOverlap="1" wp14:anchorId="46120E28" wp14:editId="7EC9D44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26A56" w14:textId="3E58A00E" w:rsidR="00D676D8" w:rsidRDefault="00D676D8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392" w:hanging="25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3A"/>
    <w:rsid w:val="000053D4"/>
    <w:rsid w:val="00061311"/>
    <w:rsid w:val="00094BFB"/>
    <w:rsid w:val="000D6184"/>
    <w:rsid w:val="000F0F33"/>
    <w:rsid w:val="001858FC"/>
    <w:rsid w:val="001C0EEA"/>
    <w:rsid w:val="001D0A40"/>
    <w:rsid w:val="0020094E"/>
    <w:rsid w:val="00270046"/>
    <w:rsid w:val="0031402C"/>
    <w:rsid w:val="00323787"/>
    <w:rsid w:val="003764BA"/>
    <w:rsid w:val="00386ECA"/>
    <w:rsid w:val="003B4223"/>
    <w:rsid w:val="003D0568"/>
    <w:rsid w:val="003F0311"/>
    <w:rsid w:val="00475386"/>
    <w:rsid w:val="00477261"/>
    <w:rsid w:val="004A4C96"/>
    <w:rsid w:val="004C7806"/>
    <w:rsid w:val="00501FF5"/>
    <w:rsid w:val="005428A9"/>
    <w:rsid w:val="00547FBD"/>
    <w:rsid w:val="00572AAE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10B8E"/>
    <w:rsid w:val="007410A6"/>
    <w:rsid w:val="00750B5D"/>
    <w:rsid w:val="00760B3A"/>
    <w:rsid w:val="00764095"/>
    <w:rsid w:val="0078597E"/>
    <w:rsid w:val="007F1800"/>
    <w:rsid w:val="00801D19"/>
    <w:rsid w:val="008164E8"/>
    <w:rsid w:val="00827AB9"/>
    <w:rsid w:val="008355CA"/>
    <w:rsid w:val="008646ED"/>
    <w:rsid w:val="008657ED"/>
    <w:rsid w:val="00873663"/>
    <w:rsid w:val="008B78CE"/>
    <w:rsid w:val="008E2741"/>
    <w:rsid w:val="00941411"/>
    <w:rsid w:val="009615D8"/>
    <w:rsid w:val="009907FE"/>
    <w:rsid w:val="00A00AA1"/>
    <w:rsid w:val="00A14F05"/>
    <w:rsid w:val="00A3234A"/>
    <w:rsid w:val="00A74CAE"/>
    <w:rsid w:val="00AA067A"/>
    <w:rsid w:val="00B15269"/>
    <w:rsid w:val="00B42366"/>
    <w:rsid w:val="00BC0A89"/>
    <w:rsid w:val="00BC14C9"/>
    <w:rsid w:val="00BD34B2"/>
    <w:rsid w:val="00BE4826"/>
    <w:rsid w:val="00C42C71"/>
    <w:rsid w:val="00C75650"/>
    <w:rsid w:val="00C8181F"/>
    <w:rsid w:val="00CD495E"/>
    <w:rsid w:val="00CD699A"/>
    <w:rsid w:val="00CE3F1B"/>
    <w:rsid w:val="00D0341E"/>
    <w:rsid w:val="00D676D8"/>
    <w:rsid w:val="00D74668"/>
    <w:rsid w:val="00DD7DA4"/>
    <w:rsid w:val="00E1416D"/>
    <w:rsid w:val="00E15D0E"/>
    <w:rsid w:val="00E62FCB"/>
    <w:rsid w:val="00E82ADD"/>
    <w:rsid w:val="00EA68AD"/>
    <w:rsid w:val="00EC4824"/>
    <w:rsid w:val="00EC657C"/>
    <w:rsid w:val="00EE6E94"/>
    <w:rsid w:val="00EF4E73"/>
    <w:rsid w:val="00F14400"/>
    <w:rsid w:val="00F31A4D"/>
    <w:rsid w:val="00F41B63"/>
    <w:rsid w:val="00FC5F02"/>
    <w:rsid w:val="00FD4BD0"/>
    <w:rsid w:val="00F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FB84-15C0-4BC7-B6C3-4AADFFB7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UERGS</cp:lastModifiedBy>
  <cp:revision>2</cp:revision>
  <cp:lastPrinted>2024-10-25T13:39:00Z</cp:lastPrinted>
  <dcterms:created xsi:type="dcterms:W3CDTF">2026-09-01T02:40:00Z</dcterms:created>
  <dcterms:modified xsi:type="dcterms:W3CDTF">2026-09-01T02:40:00Z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